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24E54" w14:textId="44CDA231" w:rsidR="001643C1" w:rsidRDefault="000F0FF6" w:rsidP="000F0FF6">
      <w:pPr>
        <w:pStyle w:val="Geenafstand"/>
      </w:pPr>
      <w:r w:rsidRPr="000F0FF6">
        <w:t xml:space="preserve">Verzend en retour beleid </w:t>
      </w:r>
      <w:proofErr w:type="spellStart"/>
      <w:r w:rsidRPr="000F0FF6">
        <w:t>Flower</w:t>
      </w:r>
      <w:proofErr w:type="spellEnd"/>
      <w:r w:rsidRPr="000F0FF6">
        <w:t xml:space="preserve"> Stones </w:t>
      </w:r>
      <w:r w:rsidRPr="000F0FF6">
        <w:br/>
      </w:r>
      <w:r w:rsidRPr="000F0FF6">
        <w:br/>
        <w:t>Wij streven ernaar om alle bestellingen binnen 5 werkdagen te verzenden. Uitzondering hierop zijn op aanvraag bestelde persoonlijke sieraden, sleutelhangers en op aanvraag ingekochte edelstenen.</w:t>
      </w:r>
      <w:r w:rsidRPr="000F0FF6">
        <w:br/>
      </w:r>
      <w:r w:rsidRPr="000F0FF6">
        <w:br/>
        <w:t xml:space="preserve">Al onze verzendingen gebeuren met PostNL waarbij </w:t>
      </w:r>
      <w:r>
        <w:t>je</w:t>
      </w:r>
      <w:r w:rsidRPr="000F0FF6">
        <w:t xml:space="preserve"> per email een </w:t>
      </w:r>
      <w:proofErr w:type="spellStart"/>
      <w:r w:rsidRPr="000F0FF6">
        <w:t>track&amp;trace</w:t>
      </w:r>
      <w:proofErr w:type="spellEnd"/>
      <w:r w:rsidRPr="000F0FF6">
        <w:t xml:space="preserve"> zal ontvangen.</w:t>
      </w:r>
      <w:r w:rsidRPr="000F0FF6">
        <w:br/>
      </w:r>
      <w:r w:rsidRPr="000F0FF6">
        <w:br/>
        <w:t>Retourneren zonder opgave van redenen zal binnen 14 dagen na ontvangst van de bestelling gebeuren. Tenzij het gaat om:</w:t>
      </w:r>
      <w:r w:rsidRPr="000F0FF6">
        <w:br/>
        <w:t>• producten die gebruikt, beschadigd of niet compleet zijn;</w:t>
      </w:r>
      <w:r w:rsidRPr="000F0FF6">
        <w:br/>
        <w:t>• producten die door toedoen van de Klant defect zijn. In geval van een fabrieksfout komen deze artikelen in aanmerking voor reparatie of vervanging;</w:t>
      </w:r>
      <w:r w:rsidRPr="000F0FF6">
        <w:br/>
        <w:t>• maatwerk;</w:t>
      </w:r>
      <w:r w:rsidRPr="000F0FF6">
        <w:br/>
        <w:t>• producten die duidelijk persoonlijk van aard zijn of die zich door hun aard niet lenen voor terugzending;</w:t>
      </w:r>
      <w:r w:rsidRPr="000F0FF6">
        <w:br/>
        <w:t>• producten die snel kunnen verouderen of bederven;</w:t>
      </w:r>
      <w:r w:rsidRPr="000F0FF6">
        <w:br/>
        <w:t>• artikelen die om hygiënische redenen niet geruild kunnen worden.  </w:t>
      </w:r>
      <w:r w:rsidRPr="000F0FF6">
        <w:br/>
        <w:t>Producten dienen met zorg behandeld te worden. Het product zal slechts zover uitgepakt worden of gebruiken zover nodig is om vast te stellen of je het product wil behouden.</w:t>
      </w:r>
    </w:p>
    <w:p w14:paraId="4F0E1948" w14:textId="449F3633" w:rsidR="00E9192B" w:rsidRDefault="000F0FF6" w:rsidP="000F0FF6">
      <w:pPr>
        <w:pStyle w:val="Geenafstand"/>
      </w:pPr>
      <w:r w:rsidRPr="000F0FF6">
        <w:br/>
      </w:r>
      <w:r w:rsidRPr="000F0FF6">
        <w:br/>
        <w:t xml:space="preserve">Als je het product wil retourneren word dit gedaan met alle geleverde toebehoren en in de originele staat en verpakking zoals het product is geleverd door </w:t>
      </w:r>
      <w:proofErr w:type="spellStart"/>
      <w:r w:rsidRPr="000F0FF6">
        <w:t>Flower</w:t>
      </w:r>
      <w:proofErr w:type="spellEnd"/>
      <w:r w:rsidRPr="000F0FF6">
        <w:t xml:space="preserve"> Stones en zoals de instructies zijn van </w:t>
      </w:r>
      <w:proofErr w:type="spellStart"/>
      <w:r w:rsidRPr="000F0FF6">
        <w:t>Flower</w:t>
      </w:r>
      <w:proofErr w:type="spellEnd"/>
      <w:r w:rsidRPr="000F0FF6">
        <w:t xml:space="preserve"> Stones</w:t>
      </w:r>
      <w:r w:rsidRPr="000F0FF6">
        <w:br/>
      </w:r>
      <w:r w:rsidRPr="000F0FF6">
        <w:br/>
        <w:t xml:space="preserve">De kosten voor retournering van het product aan </w:t>
      </w:r>
      <w:proofErr w:type="spellStart"/>
      <w:r w:rsidRPr="000F0FF6">
        <w:t>Flower</w:t>
      </w:r>
      <w:proofErr w:type="spellEnd"/>
      <w:r w:rsidRPr="000F0FF6">
        <w:t xml:space="preserve"> Stones komen voor rekening van de Klant.</w:t>
      </w:r>
      <w:r w:rsidRPr="000F0FF6">
        <w:br/>
      </w:r>
      <w:r w:rsidRPr="000F0FF6">
        <w:br/>
        <w:t xml:space="preserve">Na terugzending van de bestelling door de Klant, zal </w:t>
      </w:r>
      <w:proofErr w:type="spellStart"/>
      <w:r w:rsidRPr="000F0FF6">
        <w:t>Flower</w:t>
      </w:r>
      <w:proofErr w:type="spellEnd"/>
      <w:r w:rsidRPr="000F0FF6">
        <w:t xml:space="preserve"> Stones het betaalde bedrag zo spoedig mogelijk doch uiterlijk binnen 30 dagen na terugzending, aan de Klant retourneren. De kosten voor retournering worden niet aan de Klant uitgekeerd.</w:t>
      </w:r>
    </w:p>
    <w:p w14:paraId="2AEF1733" w14:textId="3159BCBF" w:rsidR="001643C1" w:rsidRDefault="001643C1" w:rsidP="000F0FF6">
      <w:pPr>
        <w:pStyle w:val="Geenafstand"/>
      </w:pPr>
    </w:p>
    <w:p w14:paraId="699C29F7" w14:textId="77777777" w:rsidR="001643C1" w:rsidRDefault="001643C1"/>
    <w:sectPr w:rsidR="001643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FF6"/>
    <w:rsid w:val="000F0FF6"/>
    <w:rsid w:val="001643C1"/>
    <w:rsid w:val="002A71E2"/>
    <w:rsid w:val="008F7090"/>
    <w:rsid w:val="00C2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0B5E4"/>
  <w15:chartTrackingRefBased/>
  <w15:docId w15:val="{DE6E48E3-B6DE-4870-9E6A-4BCF958C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F0F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Rijnen</dc:creator>
  <cp:keywords/>
  <dc:description/>
  <cp:lastModifiedBy>Karin Rijnen</cp:lastModifiedBy>
  <cp:revision>3</cp:revision>
  <dcterms:created xsi:type="dcterms:W3CDTF">2020-06-01T11:34:00Z</dcterms:created>
  <dcterms:modified xsi:type="dcterms:W3CDTF">2020-06-13T17:22:00Z</dcterms:modified>
</cp:coreProperties>
</file>